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555B5" w14:textId="77777777" w:rsidR="00AF617D" w:rsidRDefault="00BA5451">
      <w:pPr>
        <w:pStyle w:val="Standard"/>
        <w:spacing w:before="73" w:line="576" w:lineRule="auto"/>
        <w:ind w:left="3410" w:right="3581"/>
        <w:jc w:val="center"/>
        <w:rPr>
          <w:rFonts w:hint="eastAsia"/>
        </w:rPr>
      </w:pPr>
      <w:r>
        <w:rPr>
          <w:b/>
          <w:bCs/>
        </w:rPr>
        <w:t xml:space="preserve">             </w:t>
      </w:r>
      <w:r>
        <w:rPr>
          <w:rFonts w:ascii="Arial" w:eastAsia="Arial" w:hAnsi="Arial"/>
          <w:b/>
          <w:bCs/>
          <w:sz w:val="22"/>
          <w:szCs w:val="22"/>
        </w:rPr>
        <w:t>ANEXO V</w:t>
      </w:r>
    </w:p>
    <w:p w14:paraId="3BE5A159" w14:textId="77777777" w:rsidR="00AF617D" w:rsidRDefault="00BA5451">
      <w:pPr>
        <w:pStyle w:val="Standard"/>
        <w:widowControl w:val="0"/>
        <w:spacing w:after="120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AUTODECLARAÇÃO ÉTNICO-RACIAL</w:t>
      </w:r>
    </w:p>
    <w:p w14:paraId="736BADB2" w14:textId="77777777" w:rsidR="00AF617D" w:rsidRDefault="00AF617D">
      <w:pPr>
        <w:pStyle w:val="Standard"/>
        <w:widowControl w:val="0"/>
        <w:spacing w:after="120"/>
        <w:ind w:hanging="2"/>
        <w:jc w:val="center"/>
        <w:rPr>
          <w:rFonts w:ascii="Arial" w:eastAsia="Arial" w:hAnsi="Arial"/>
          <w:b/>
          <w:bCs/>
          <w:sz w:val="22"/>
          <w:szCs w:val="22"/>
        </w:rPr>
      </w:pPr>
    </w:p>
    <w:p w14:paraId="04F378C2" w14:textId="77777777" w:rsidR="00AF617D" w:rsidRPr="00442891" w:rsidRDefault="00AF617D">
      <w:pPr>
        <w:pStyle w:val="Standard"/>
        <w:widowControl w:val="0"/>
        <w:spacing w:after="120"/>
        <w:ind w:hanging="2"/>
        <w:jc w:val="center"/>
        <w:rPr>
          <w:rFonts w:ascii="Arial" w:eastAsia="Arial" w:hAnsi="Arial"/>
          <w:b/>
          <w:bCs/>
          <w:sz w:val="22"/>
          <w:szCs w:val="22"/>
        </w:rPr>
      </w:pPr>
    </w:p>
    <w:p w14:paraId="0B6C5DF5" w14:textId="2D672538" w:rsidR="00AF617D" w:rsidRPr="00442891" w:rsidRDefault="00BA5451">
      <w:pPr>
        <w:pStyle w:val="Standard"/>
        <w:ind w:hanging="2"/>
        <w:rPr>
          <w:rFonts w:hint="eastAsia"/>
        </w:rPr>
      </w:pPr>
      <w:r w:rsidRPr="00442891">
        <w:rPr>
          <w:rFonts w:ascii="Arial" w:eastAsia="Arial" w:hAnsi="Arial"/>
          <w:b/>
          <w:bCs/>
          <w:sz w:val="22"/>
          <w:szCs w:val="22"/>
        </w:rPr>
        <w:t>Edital nº</w:t>
      </w:r>
      <w:r w:rsidR="00442891" w:rsidRPr="00442891">
        <w:rPr>
          <w:rFonts w:ascii="Arial" w:eastAsia="Arial" w:hAnsi="Arial"/>
          <w:b/>
          <w:bCs/>
          <w:sz w:val="22"/>
          <w:szCs w:val="22"/>
        </w:rPr>
        <w:t>04</w:t>
      </w:r>
      <w:r w:rsidRPr="00442891">
        <w:rPr>
          <w:rFonts w:ascii="Arial" w:eastAsia="Arial" w:hAnsi="Arial"/>
          <w:b/>
          <w:bCs/>
          <w:sz w:val="22"/>
          <w:szCs w:val="22"/>
        </w:rPr>
        <w:t>/2023</w:t>
      </w:r>
    </w:p>
    <w:p w14:paraId="575D2B50" w14:textId="77777777" w:rsidR="00AF617D" w:rsidRDefault="00AF617D">
      <w:pPr>
        <w:pStyle w:val="Standard"/>
        <w:ind w:hanging="2"/>
        <w:rPr>
          <w:rFonts w:ascii="Arial" w:eastAsia="Arial" w:hAnsi="Arial"/>
          <w:sz w:val="22"/>
          <w:szCs w:val="22"/>
        </w:rPr>
      </w:pPr>
    </w:p>
    <w:p w14:paraId="2C537574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</w:rPr>
        <w:t>O preenchimento deste documento é necessário àqueles que concorrerão às cotas étnico-raciais para pessoas negras ou indígenas.</w:t>
      </w:r>
    </w:p>
    <w:p w14:paraId="18CDB15E" w14:textId="77777777" w:rsidR="00AF617D" w:rsidRDefault="00AF617D">
      <w:pPr>
        <w:pStyle w:val="Standard"/>
        <w:ind w:hanging="2"/>
        <w:rPr>
          <w:rFonts w:ascii="Arial" w:eastAsia="Arial" w:hAnsi="Arial"/>
          <w:sz w:val="22"/>
          <w:szCs w:val="22"/>
        </w:rPr>
      </w:pPr>
    </w:p>
    <w:p w14:paraId="261A2EE7" w14:textId="77777777" w:rsidR="00AF617D" w:rsidRDefault="00BA5451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Eu, ___________________________________________________, CPF n.º __________________, RG n.º __________________, responsável pelo projeto  intitulado ___________________________________, DECLARO para fins de participação no Edital ____________________________,  que sou (negro, pardo ou indígena) __________________.</w:t>
      </w:r>
    </w:p>
    <w:p w14:paraId="55861FE5" w14:textId="77777777" w:rsidR="00AF617D" w:rsidRDefault="00AF617D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15827514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Declaro ainda os seguintes motivos que justificam minha autodeclaração étnico-racial (autopercepção, autoidentificação e pertencimento étnico):</w:t>
      </w:r>
    </w:p>
    <w:tbl>
      <w:tblPr>
        <w:tblW w:w="10373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73"/>
      </w:tblGrid>
      <w:tr w:rsidR="00AF617D" w14:paraId="424BBAE1" w14:textId="77777777">
        <w:trPr>
          <w:trHeight w:val="3735"/>
        </w:trPr>
        <w:tc>
          <w:tcPr>
            <w:tcW w:w="10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22E6C" w14:textId="77777777" w:rsidR="00AF617D" w:rsidRDefault="00AF617D">
            <w:pPr>
              <w:pStyle w:val="Standard"/>
              <w:widowControl w:val="0"/>
              <w:ind w:hanging="2"/>
              <w:rPr>
                <w:rFonts w:ascii="Arial" w:eastAsia="Arial" w:hAnsi="Arial"/>
                <w:b/>
                <w:bCs/>
                <w:sz w:val="22"/>
                <w:szCs w:val="22"/>
              </w:rPr>
            </w:pPr>
          </w:p>
        </w:tc>
      </w:tr>
    </w:tbl>
    <w:p w14:paraId="6E4D14D0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Por ser verdade, assino a presente declaração e estou ciente de que, se for comprovada a falsidade desta declaração, a classificação será tornada sem efeito, o que implicará em cancelamento da inscrição no edital, além de penalidades previstas no Código Penal Brasileiro.</w:t>
      </w:r>
    </w:p>
    <w:p w14:paraId="1E246FEB" w14:textId="77777777" w:rsidR="00AF617D" w:rsidRDefault="00AF617D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76E643B0" w14:textId="77777777" w:rsidR="00AF617D" w:rsidRDefault="00BA5451">
      <w:pPr>
        <w:pStyle w:val="Standard"/>
        <w:spacing w:line="360" w:lineRule="auto"/>
        <w:ind w:hanging="2"/>
        <w:jc w:val="both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Data:</w:t>
      </w:r>
    </w:p>
    <w:p w14:paraId="7ABFB56A" w14:textId="77777777" w:rsidR="00AF617D" w:rsidRDefault="00AF617D">
      <w:pPr>
        <w:pStyle w:val="Standard"/>
        <w:spacing w:line="360" w:lineRule="auto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279F94BA" w14:textId="77777777" w:rsidR="00AF617D" w:rsidRDefault="00BA5451">
      <w:pPr>
        <w:pStyle w:val="Standard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___________________________________</w:t>
      </w:r>
    </w:p>
    <w:p w14:paraId="301968BB" w14:textId="77777777" w:rsidR="00AF617D" w:rsidRDefault="00BA5451">
      <w:pPr>
        <w:pStyle w:val="Standard"/>
        <w:ind w:hanging="2"/>
        <w:jc w:val="center"/>
        <w:rPr>
          <w:rFonts w:hint="eastAsia"/>
        </w:rPr>
      </w:pPr>
      <w:r>
        <w:rPr>
          <w:rFonts w:ascii="Arial" w:eastAsia="Arial" w:hAnsi="Arial"/>
          <w:b/>
          <w:bCs/>
          <w:sz w:val="22"/>
          <w:szCs w:val="22"/>
        </w:rPr>
        <w:t>Assinatura do declarante</w:t>
      </w:r>
    </w:p>
    <w:p w14:paraId="59D39A82" w14:textId="77777777" w:rsidR="00AF617D" w:rsidRDefault="00AF617D">
      <w:pPr>
        <w:pStyle w:val="Standard"/>
        <w:ind w:hanging="2"/>
        <w:jc w:val="both"/>
        <w:rPr>
          <w:rFonts w:ascii="Arial" w:eastAsia="Arial" w:hAnsi="Arial"/>
          <w:b/>
          <w:bCs/>
          <w:sz w:val="22"/>
          <w:szCs w:val="22"/>
        </w:rPr>
      </w:pPr>
    </w:p>
    <w:p w14:paraId="25DB5F7E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>A Lei Paulo Gustavo (Lei Complementar nº 195/2022) prevê a destinação de 20% de vagas para pessoas negras e 10% para indígenas, portanto, os editais terão como anexo o modelo e autodeclaração que deverá ser assinado pelo proponente que concorrer às cotas.</w:t>
      </w:r>
    </w:p>
    <w:p w14:paraId="6BEB3EAF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>No caso de pessoas negras, basta o encaminhamento desta autodeclaração assinada.</w:t>
      </w:r>
    </w:p>
    <w:p w14:paraId="3AD0BE94" w14:textId="77777777" w:rsidR="00AF617D" w:rsidRDefault="00BA5451">
      <w:pPr>
        <w:pStyle w:val="Standard"/>
        <w:ind w:hanging="2"/>
        <w:jc w:val="both"/>
        <w:rPr>
          <w:rFonts w:hint="eastAsia"/>
        </w:rPr>
      </w:pPr>
      <w:r>
        <w:rPr>
          <w:rFonts w:ascii="Arial" w:eastAsia="Arial" w:hAnsi="Arial"/>
          <w:sz w:val="18"/>
          <w:szCs w:val="18"/>
        </w:rPr>
        <w:t xml:space="preserve">Para os indígenas autodeclarados é necessária também a </w:t>
      </w:r>
      <w:r>
        <w:rPr>
          <w:rFonts w:ascii="Arial" w:eastAsia="Arial" w:hAnsi="Arial"/>
          <w:b/>
          <w:bCs/>
          <w:sz w:val="18"/>
          <w:szCs w:val="18"/>
        </w:rPr>
        <w:t>assinatura da liderança da comunidade indígena à qual pertence</w:t>
      </w:r>
      <w:r>
        <w:rPr>
          <w:rFonts w:ascii="Arial" w:eastAsia="Arial" w:hAnsi="Arial"/>
          <w:sz w:val="18"/>
          <w:szCs w:val="18"/>
        </w:rPr>
        <w:t xml:space="preserve"> ou, para os não aldeados, a </w:t>
      </w:r>
      <w:r>
        <w:rPr>
          <w:rFonts w:ascii="Arial" w:eastAsia="Arial" w:hAnsi="Arial"/>
          <w:b/>
          <w:bCs/>
          <w:sz w:val="18"/>
          <w:szCs w:val="18"/>
        </w:rPr>
        <w:t>apresentação do RANI</w:t>
      </w:r>
      <w:r>
        <w:rPr>
          <w:rFonts w:ascii="Arial" w:eastAsia="Arial" w:hAnsi="Arial"/>
          <w:sz w:val="18"/>
          <w:szCs w:val="18"/>
        </w:rPr>
        <w:t xml:space="preserve"> (Registro Administrativo de Nascimento e Óbito de Indígenas), emitido pela Funai.</w:t>
      </w:r>
    </w:p>
    <w:sectPr w:rsidR="00AF617D" w:rsidSect="00A01486">
      <w:headerReference w:type="default" r:id="rId7"/>
      <w:pgSz w:w="11906" w:h="16838"/>
      <w:pgMar w:top="120" w:right="740" w:bottom="72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6C1E5" w14:textId="77777777" w:rsidR="0030007A" w:rsidRDefault="0030007A">
      <w:pPr>
        <w:rPr>
          <w:rFonts w:hint="eastAsia"/>
        </w:rPr>
      </w:pPr>
      <w:r>
        <w:separator/>
      </w:r>
    </w:p>
  </w:endnote>
  <w:endnote w:type="continuationSeparator" w:id="0">
    <w:p w14:paraId="558A31C0" w14:textId="77777777" w:rsidR="0030007A" w:rsidRDefault="003000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4ECB5" w14:textId="77777777" w:rsidR="0030007A" w:rsidRDefault="0030007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412AA04" w14:textId="77777777" w:rsidR="0030007A" w:rsidRDefault="0030007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BF59" w14:textId="77777777" w:rsidR="00A01486" w:rsidRDefault="00A01486">
    <w:pPr>
      <w:pStyle w:val="Cabealho"/>
      <w:rPr>
        <w:rFonts w:hint="eastAsia"/>
      </w:rPr>
    </w:pPr>
    <w:r>
      <w:rPr>
        <w:noProof/>
        <w:lang w:eastAsia="pt-BR" w:bidi="ar-SA"/>
      </w:rPr>
      <w:drawing>
        <wp:inline distT="0" distB="0" distL="0" distR="0" wp14:anchorId="115EE8B7" wp14:editId="011274EC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396EAF" w14:textId="77777777" w:rsidR="001E126F" w:rsidRDefault="0030007A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DFC"/>
    <w:multiLevelType w:val="multilevel"/>
    <w:tmpl w:val="0728F050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1" w15:restartNumberingAfterBreak="0">
    <w:nsid w:val="1E4C0308"/>
    <w:multiLevelType w:val="multilevel"/>
    <w:tmpl w:val="D2DC01F4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abstractNum w:abstractNumId="2" w15:restartNumberingAfterBreak="0">
    <w:nsid w:val="33421955"/>
    <w:multiLevelType w:val="multilevel"/>
    <w:tmpl w:val="0CAC6D5C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3" w15:restartNumberingAfterBreak="0">
    <w:nsid w:val="33FE67E7"/>
    <w:multiLevelType w:val="multilevel"/>
    <w:tmpl w:val="AD4848FA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4" w15:restartNumberingAfterBreak="0">
    <w:nsid w:val="7AA139A2"/>
    <w:multiLevelType w:val="multilevel"/>
    <w:tmpl w:val="5F06D692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5" w15:restartNumberingAfterBreak="0">
    <w:nsid w:val="7D311B9B"/>
    <w:multiLevelType w:val="multilevel"/>
    <w:tmpl w:val="63563086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617D"/>
    <w:rsid w:val="0030007A"/>
    <w:rsid w:val="00442891"/>
    <w:rsid w:val="00A01486"/>
    <w:rsid w:val="00AF617D"/>
    <w:rsid w:val="00BA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89C53"/>
  <w15:docId w15:val="{2845FC68-663E-419D-B63A-1BC4EF80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A0148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A01486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A01486"/>
  </w:style>
  <w:style w:type="paragraph" w:styleId="Textodebalo">
    <w:name w:val="Balloon Text"/>
    <w:basedOn w:val="Normal"/>
    <w:link w:val="TextodebaloChar"/>
    <w:uiPriority w:val="99"/>
    <w:semiHidden/>
    <w:unhideWhenUsed/>
    <w:rsid w:val="00A01486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486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User</cp:lastModifiedBy>
  <cp:revision>4</cp:revision>
  <dcterms:created xsi:type="dcterms:W3CDTF">2023-11-01T22:06:00Z</dcterms:created>
  <dcterms:modified xsi:type="dcterms:W3CDTF">2023-11-06T19:55:00Z</dcterms:modified>
</cp:coreProperties>
</file>